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6A" w:rsidRDefault="005E526A" w:rsidP="005E526A"/>
    <w:tbl>
      <w:tblPr>
        <w:tblStyle w:val="TableGrid"/>
        <w:tblW w:w="0" w:type="auto"/>
        <w:tblLayout w:type="fixed"/>
        <w:tblLook w:val="04A0"/>
      </w:tblPr>
      <w:tblGrid>
        <w:gridCol w:w="2178"/>
        <w:gridCol w:w="7398"/>
      </w:tblGrid>
      <w:tr w:rsidR="005E526A" w:rsidTr="00165513">
        <w:trPr>
          <w:trHeight w:val="95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526A" w:rsidRDefault="005E526A"/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5E526A" w:rsidRDefault="005E526A" w:rsidP="005E526A">
            <w:pPr>
              <w:pStyle w:val="normal0"/>
              <w:shd w:val="clear" w:color="auto" w:fill="FFFFFF"/>
            </w:pPr>
          </w:p>
        </w:tc>
      </w:tr>
    </w:tbl>
    <w:p w:rsidR="005E526A" w:rsidRDefault="005E526A" w:rsidP="00F246C6">
      <w:pPr>
        <w:jc w:val="both"/>
        <w:rPr>
          <w:rFonts w:ascii="Times New Roman" w:hAnsi="Times New Roman" w:cs="Times New Roman"/>
          <w:noProof/>
          <w:sz w:val="32"/>
          <w:szCs w:val="32"/>
        </w:rPr>
      </w:pPr>
    </w:p>
    <w:tbl>
      <w:tblPr>
        <w:tblStyle w:val="TableGrid"/>
        <w:tblW w:w="10098" w:type="dxa"/>
        <w:tblLook w:val="04A0"/>
      </w:tblPr>
      <w:tblGrid>
        <w:gridCol w:w="3377"/>
        <w:gridCol w:w="6721"/>
      </w:tblGrid>
      <w:tr w:rsidR="00165513" w:rsidTr="002B3923">
        <w:trPr>
          <w:trHeight w:val="3311"/>
        </w:trPr>
        <w:tc>
          <w:tcPr>
            <w:tcW w:w="2988" w:type="dxa"/>
          </w:tcPr>
          <w:p w:rsidR="00165513" w:rsidRPr="0094161F" w:rsidRDefault="00165513" w:rsidP="00F246C6">
            <w:pPr>
              <w:jc w:val="both"/>
              <w:rPr>
                <w:rFonts w:ascii="Times New Roman" w:hAnsi="Times New Roman" w:cs="Times New Roman"/>
                <w:noProof/>
                <w:sz w:val="2"/>
                <w:szCs w:val="32"/>
              </w:rPr>
            </w:pPr>
          </w:p>
          <w:p w:rsidR="00165513" w:rsidRDefault="0094161F" w:rsidP="00F246C6">
            <w:pPr>
              <w:jc w:val="both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987880" cy="2066306"/>
                  <wp:effectExtent l="19050" t="0" r="0" b="0"/>
                  <wp:docPr id="1" name="Picture 1" descr="F:\user data\Downloads\IMG-20220623-WA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user data\Downloads\IMG-20220623-WA0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94979" cy="20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252"/>
              <w:gridCol w:w="5451"/>
            </w:tblGrid>
            <w:tr w:rsidR="00165513" w:rsidRPr="00FE747F" w:rsidTr="00165513">
              <w:trPr>
                <w:trHeight w:val="2447"/>
              </w:trPr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65513" w:rsidRDefault="00165513" w:rsidP="00C219D9"/>
              </w:tc>
              <w:tc>
                <w:tcPr>
                  <w:tcW w:w="5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5513" w:rsidRPr="00F246C6" w:rsidRDefault="00165513" w:rsidP="00C219D9">
                  <w:pPr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color w:val="666666"/>
                      <w:sz w:val="24"/>
                      <w:szCs w:val="18"/>
                    </w:rPr>
                    <w:t xml:space="preserve"> </w:t>
                  </w:r>
                  <w:r w:rsidRPr="00FA4DA4">
                    <w:rPr>
                      <w:rFonts w:ascii="Times New Roman" w:hAnsi="Times New Roman" w:cs="Times New Roman"/>
                      <w:noProof/>
                      <w:sz w:val="36"/>
                      <w:szCs w:val="32"/>
                    </w:rPr>
                    <w:t>President</w:t>
                  </w:r>
                </w:p>
                <w:p w:rsidR="00165513" w:rsidRPr="005E526A" w:rsidRDefault="00165513" w:rsidP="00C219D9">
                  <w:pPr>
                    <w:jc w:val="both"/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</w:rPr>
                  </w:pPr>
                  <w:r w:rsidRPr="005E526A"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</w:rPr>
                    <w:t>Ashutosh Vyas</w:t>
                  </w:r>
                </w:p>
                <w:p w:rsidR="00165513" w:rsidRPr="00F246C6" w:rsidRDefault="00165513" w:rsidP="00C219D9">
                  <w:pPr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</w:pPr>
                  <w:r w:rsidRPr="00F246C6"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>Affilation – Associate Professor</w:t>
                  </w: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>,</w:t>
                  </w:r>
                  <w:r w:rsidRPr="00F246C6"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 xml:space="preserve"> Department</w:t>
                  </w:r>
                  <w:r w:rsidR="00E36A34"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 xml:space="preserve"> of </w:t>
                  </w:r>
                  <w:r w:rsidRPr="00F246C6"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 xml:space="preserve"> Sociol</w:t>
                  </w:r>
                  <w:r w:rsidR="00E36A34"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>o</w:t>
                  </w:r>
                  <w:r w:rsidRPr="00F246C6"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>gy</w:t>
                  </w:r>
                  <w:r w:rsidR="00992756"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>,</w:t>
                  </w:r>
                  <w:r w:rsidRPr="00F246C6"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 xml:space="preserve"> Maharana   Pratap Govt. P.G. College</w:t>
                  </w:r>
                  <w:r w:rsidR="00992756"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>,</w:t>
                  </w:r>
                  <w:r w:rsidRPr="00F246C6"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>C</w:t>
                  </w:r>
                  <w:r w:rsidRPr="00F246C6"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>hittorgarh MLS University Udaipur.</w:t>
                  </w:r>
                </w:p>
                <w:p w:rsidR="00165513" w:rsidRPr="00F246C6" w:rsidRDefault="00165513" w:rsidP="00C219D9">
                  <w:pPr>
                    <w:jc w:val="both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</w:pPr>
                  <w:r w:rsidRPr="00F246C6"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>Email :-</w:t>
                  </w:r>
                  <w:hyperlink r:id="rId5" w:history="1">
                    <w:r w:rsidRPr="00F246C6">
                      <w:rPr>
                        <w:rStyle w:val="Hyperlink"/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>rsa.conference2013@gmail.com</w:t>
                    </w:r>
                  </w:hyperlink>
                </w:p>
                <w:p w:rsidR="00165513" w:rsidRDefault="00165513" w:rsidP="00C219D9">
                  <w:pPr>
                    <w:pStyle w:val="normal0"/>
                    <w:shd w:val="clear" w:color="auto" w:fill="FFFFFF"/>
                  </w:pPr>
                  <w:r w:rsidRPr="00F246C6"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t>Mobile :-  9414734714</w:t>
                  </w:r>
                </w:p>
              </w:tc>
            </w:tr>
          </w:tbl>
          <w:p w:rsidR="00165513" w:rsidRPr="0094161F" w:rsidRDefault="00165513" w:rsidP="00F246C6">
            <w:pPr>
              <w:jc w:val="both"/>
              <w:rPr>
                <w:rFonts w:ascii="Times New Roman" w:hAnsi="Times New Roman" w:cs="Times New Roman"/>
                <w:noProof/>
                <w:sz w:val="2"/>
                <w:szCs w:val="32"/>
              </w:rPr>
            </w:pPr>
          </w:p>
        </w:tc>
      </w:tr>
    </w:tbl>
    <w:p w:rsidR="005E526A" w:rsidRDefault="005E526A" w:rsidP="00F246C6">
      <w:pPr>
        <w:jc w:val="both"/>
        <w:rPr>
          <w:rFonts w:ascii="Times New Roman" w:hAnsi="Times New Roman" w:cs="Times New Roman"/>
          <w:noProof/>
          <w:sz w:val="32"/>
          <w:szCs w:val="32"/>
        </w:rPr>
      </w:pPr>
    </w:p>
    <w:p w:rsidR="00780FBC" w:rsidRPr="00F246C6" w:rsidRDefault="00780FBC" w:rsidP="00F77F91">
      <w:pPr>
        <w:ind w:firstLine="720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F246C6">
        <w:rPr>
          <w:rFonts w:ascii="Times New Roman" w:hAnsi="Times New Roman" w:cs="Times New Roman"/>
          <w:b/>
          <w:noProof/>
          <w:sz w:val="32"/>
          <w:szCs w:val="32"/>
        </w:rPr>
        <w:t>Ashutosh Vyas</w:t>
      </w:r>
      <w:r w:rsidRPr="00F246C6">
        <w:rPr>
          <w:rFonts w:ascii="Times New Roman" w:hAnsi="Times New Roman" w:cs="Times New Roman"/>
          <w:noProof/>
          <w:sz w:val="32"/>
          <w:szCs w:val="32"/>
        </w:rPr>
        <w:t xml:space="preserve"> is currently working as an Associate professor M.P Govt. P.G. College</w:t>
      </w:r>
      <w:r w:rsidR="009B6F90" w:rsidRPr="00F246C6">
        <w:rPr>
          <w:rFonts w:ascii="Times New Roman" w:hAnsi="Times New Roman" w:cs="Times New Roman"/>
          <w:noProof/>
          <w:sz w:val="32"/>
          <w:szCs w:val="32"/>
        </w:rPr>
        <w:t xml:space="preserve"> chittorgarh . He is </w:t>
      </w:r>
      <w:r w:rsidRPr="00F246C6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992756">
        <w:rPr>
          <w:rFonts w:ascii="Times New Roman" w:hAnsi="Times New Roman" w:cs="Times New Roman"/>
          <w:noProof/>
          <w:sz w:val="32"/>
          <w:szCs w:val="32"/>
        </w:rPr>
        <w:t>m</w:t>
      </w:r>
      <w:r w:rsidR="00F246C6">
        <w:rPr>
          <w:rFonts w:ascii="Times New Roman" w:hAnsi="Times New Roman" w:cs="Times New Roman"/>
          <w:noProof/>
          <w:sz w:val="32"/>
          <w:szCs w:val="32"/>
        </w:rPr>
        <w:t>ore th</w:t>
      </w:r>
      <w:r w:rsidR="00165513">
        <w:rPr>
          <w:rFonts w:ascii="Times New Roman" w:hAnsi="Times New Roman" w:cs="Times New Roman"/>
          <w:noProof/>
          <w:sz w:val="32"/>
          <w:szCs w:val="32"/>
        </w:rPr>
        <w:t>a</w:t>
      </w:r>
      <w:r w:rsidR="00F246C6">
        <w:rPr>
          <w:rFonts w:ascii="Times New Roman" w:hAnsi="Times New Roman" w:cs="Times New Roman"/>
          <w:noProof/>
          <w:sz w:val="32"/>
          <w:szCs w:val="32"/>
        </w:rPr>
        <w:t xml:space="preserve">n </w:t>
      </w:r>
      <w:r w:rsidRPr="00F246C6">
        <w:rPr>
          <w:rFonts w:ascii="Times New Roman" w:hAnsi="Times New Roman" w:cs="Times New Roman"/>
          <w:noProof/>
          <w:sz w:val="32"/>
          <w:szCs w:val="32"/>
        </w:rPr>
        <w:t>27 years of teaching, research and administrative experience. He has published</w:t>
      </w:r>
      <w:r w:rsidR="00030FA5">
        <w:rPr>
          <w:rFonts w:ascii="Times New Roman" w:hAnsi="Times New Roman" w:cs="Times New Roman"/>
          <w:noProof/>
          <w:sz w:val="32"/>
          <w:szCs w:val="32"/>
        </w:rPr>
        <w:t>/</w:t>
      </w:r>
      <w:r w:rsidR="00165513">
        <w:rPr>
          <w:rFonts w:ascii="Times New Roman" w:hAnsi="Times New Roman" w:cs="Times New Roman"/>
          <w:noProof/>
          <w:sz w:val="32"/>
          <w:szCs w:val="32"/>
        </w:rPr>
        <w:t xml:space="preserve"> edited </w:t>
      </w:r>
      <w:r w:rsidRPr="00F246C6">
        <w:rPr>
          <w:rFonts w:ascii="Times New Roman" w:hAnsi="Times New Roman" w:cs="Times New Roman"/>
          <w:noProof/>
          <w:sz w:val="32"/>
          <w:szCs w:val="32"/>
        </w:rPr>
        <w:t xml:space="preserve"> 12 books and 34 research papers in reputed journals and his area of specialization are tribal studies, 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>rural development, gender studies, social transformation.</w:t>
      </w:r>
      <w:r w:rsidR="00D834A0">
        <w:rPr>
          <w:rFonts w:ascii="Times New Roman" w:hAnsi="Times New Roman" w:cs="Times New Roman"/>
          <w:noProof/>
          <w:sz w:val="32"/>
          <w:szCs w:val="32"/>
        </w:rPr>
        <w:t xml:space="preserve">and </w:t>
      </w:r>
      <w:r w:rsidR="00442801">
        <w:rPr>
          <w:rFonts w:ascii="Times New Roman" w:hAnsi="Times New Roman" w:cs="Times New Roman"/>
          <w:noProof/>
          <w:sz w:val="32"/>
          <w:szCs w:val="32"/>
        </w:rPr>
        <w:t>L</w:t>
      </w:r>
      <w:r w:rsidR="00D834A0">
        <w:rPr>
          <w:rFonts w:ascii="Times New Roman" w:hAnsi="Times New Roman" w:cs="Times New Roman"/>
          <w:noProof/>
          <w:sz w:val="32"/>
          <w:szCs w:val="32"/>
        </w:rPr>
        <w:t>e</w:t>
      </w:r>
      <w:r w:rsidR="00442801">
        <w:rPr>
          <w:rFonts w:ascii="Times New Roman" w:hAnsi="Times New Roman" w:cs="Times New Roman"/>
          <w:noProof/>
          <w:sz w:val="32"/>
          <w:szCs w:val="32"/>
        </w:rPr>
        <w:t>i</w:t>
      </w:r>
      <w:r w:rsidR="00D834A0">
        <w:rPr>
          <w:rFonts w:ascii="Times New Roman" w:hAnsi="Times New Roman" w:cs="Times New Roman"/>
          <w:noProof/>
          <w:sz w:val="32"/>
          <w:szCs w:val="32"/>
        </w:rPr>
        <w:t>sure studies</w:t>
      </w:r>
      <w:r w:rsidR="00D10310">
        <w:rPr>
          <w:rFonts w:ascii="Times New Roman" w:hAnsi="Times New Roman" w:cs="Times New Roman"/>
          <w:noProof/>
          <w:sz w:val="32"/>
          <w:szCs w:val="32"/>
        </w:rPr>
        <w:t xml:space="preserve">, </w:t>
      </w:r>
      <w:r w:rsidR="0016551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 xml:space="preserve">Under his supervision 05 candidates have been awarded </w:t>
      </w:r>
      <w:r w:rsidR="00165513">
        <w:rPr>
          <w:rFonts w:ascii="Times New Roman" w:hAnsi="Times New Roman" w:cs="Times New Roman"/>
          <w:noProof/>
          <w:sz w:val="32"/>
          <w:szCs w:val="32"/>
        </w:rPr>
        <w:t>P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>h.</w:t>
      </w:r>
      <w:r w:rsidR="009B05AC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>D and</w:t>
      </w:r>
      <w:r w:rsidR="00165513">
        <w:rPr>
          <w:rFonts w:ascii="Times New Roman" w:hAnsi="Times New Roman" w:cs="Times New Roman"/>
          <w:noProof/>
          <w:sz w:val="32"/>
          <w:szCs w:val="32"/>
        </w:rPr>
        <w:t xml:space="preserve"> four scholor are working under his </w:t>
      </w:r>
      <w:r w:rsidR="00D10310">
        <w:rPr>
          <w:rFonts w:ascii="Times New Roman" w:hAnsi="Times New Roman" w:cs="Times New Roman"/>
          <w:noProof/>
          <w:sz w:val="32"/>
          <w:szCs w:val="32"/>
        </w:rPr>
        <w:t>G</w:t>
      </w:r>
      <w:r w:rsidR="007D0CF6">
        <w:rPr>
          <w:rFonts w:ascii="Times New Roman" w:hAnsi="Times New Roman" w:cs="Times New Roman"/>
          <w:noProof/>
          <w:sz w:val="32"/>
          <w:szCs w:val="32"/>
        </w:rPr>
        <w:t>u</w:t>
      </w:r>
      <w:r w:rsidR="00165513">
        <w:rPr>
          <w:rFonts w:ascii="Times New Roman" w:hAnsi="Times New Roman" w:cs="Times New Roman"/>
          <w:noProof/>
          <w:sz w:val="32"/>
          <w:szCs w:val="32"/>
        </w:rPr>
        <w:t>id</w:t>
      </w:r>
      <w:r w:rsidR="00D10310">
        <w:rPr>
          <w:rFonts w:ascii="Times New Roman" w:hAnsi="Times New Roman" w:cs="Times New Roman"/>
          <w:noProof/>
          <w:sz w:val="32"/>
          <w:szCs w:val="32"/>
        </w:rPr>
        <w:t>a</w:t>
      </w:r>
      <w:r w:rsidR="00165513">
        <w:rPr>
          <w:rFonts w:ascii="Times New Roman" w:hAnsi="Times New Roman" w:cs="Times New Roman"/>
          <w:noProof/>
          <w:sz w:val="32"/>
          <w:szCs w:val="32"/>
        </w:rPr>
        <w:t>nce.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165513">
        <w:rPr>
          <w:rFonts w:ascii="Times New Roman" w:hAnsi="Times New Roman" w:cs="Times New Roman"/>
          <w:noProof/>
          <w:sz w:val="32"/>
          <w:szCs w:val="32"/>
        </w:rPr>
        <w:t>H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>e has completed two resear</w:t>
      </w:r>
      <w:r w:rsidR="00F246C6">
        <w:rPr>
          <w:rFonts w:ascii="Times New Roman" w:hAnsi="Times New Roman" w:cs="Times New Roman"/>
          <w:noProof/>
          <w:sz w:val="32"/>
          <w:szCs w:val="32"/>
        </w:rPr>
        <w:t>ch projects granted by UGC.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 xml:space="preserve">  He is a life member of several academic </w:t>
      </w:r>
      <w:r w:rsidR="00F246C6">
        <w:rPr>
          <w:rFonts w:ascii="Times New Roman" w:hAnsi="Times New Roman" w:cs="Times New Roman"/>
          <w:noProof/>
          <w:sz w:val="32"/>
          <w:szCs w:val="32"/>
        </w:rPr>
        <w:t>bodies viz</w:t>
      </w:r>
      <w:r w:rsidR="00D10310">
        <w:rPr>
          <w:rFonts w:ascii="Times New Roman" w:hAnsi="Times New Roman" w:cs="Times New Roman"/>
          <w:noProof/>
          <w:sz w:val="32"/>
          <w:szCs w:val="32"/>
        </w:rPr>
        <w:t>,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 xml:space="preserve">   Indian </w:t>
      </w:r>
      <w:r w:rsidR="00E505CD">
        <w:rPr>
          <w:rFonts w:ascii="Times New Roman" w:hAnsi="Times New Roman" w:cs="Times New Roman"/>
          <w:noProof/>
          <w:sz w:val="32"/>
          <w:szCs w:val="32"/>
        </w:rPr>
        <w:t>S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 xml:space="preserve">ociological </w:t>
      </w:r>
      <w:r w:rsidR="00E505CD">
        <w:rPr>
          <w:rFonts w:ascii="Times New Roman" w:hAnsi="Times New Roman" w:cs="Times New Roman"/>
          <w:noProof/>
          <w:sz w:val="32"/>
          <w:szCs w:val="32"/>
        </w:rPr>
        <w:t>S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 xml:space="preserve">ociety, </w:t>
      </w:r>
      <w:r w:rsidR="00E505CD">
        <w:rPr>
          <w:rFonts w:ascii="Times New Roman" w:hAnsi="Times New Roman" w:cs="Times New Roman"/>
          <w:noProof/>
          <w:sz w:val="32"/>
          <w:szCs w:val="32"/>
        </w:rPr>
        <w:t>S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 xml:space="preserve">ociological </w:t>
      </w:r>
      <w:r w:rsidR="00E505CD">
        <w:rPr>
          <w:rFonts w:ascii="Times New Roman" w:hAnsi="Times New Roman" w:cs="Times New Roman"/>
          <w:noProof/>
          <w:sz w:val="32"/>
          <w:szCs w:val="32"/>
        </w:rPr>
        <w:t>S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>ociety of</w:t>
      </w:r>
      <w:r w:rsidR="00165513">
        <w:rPr>
          <w:rFonts w:ascii="Times New Roman" w:hAnsi="Times New Roman" w:cs="Times New Roman"/>
          <w:noProof/>
          <w:sz w:val="32"/>
          <w:szCs w:val="32"/>
        </w:rPr>
        <w:t xml:space="preserve"> H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 xml:space="preserve">imachal Pradesh </w:t>
      </w:r>
      <w:r w:rsidR="00165513">
        <w:rPr>
          <w:rFonts w:ascii="Times New Roman" w:hAnsi="Times New Roman" w:cs="Times New Roman"/>
          <w:noProof/>
          <w:sz w:val="32"/>
          <w:szCs w:val="32"/>
        </w:rPr>
        <w:t>SAJATH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 xml:space="preserve"> , </w:t>
      </w:r>
      <w:r w:rsidR="00F246C6">
        <w:rPr>
          <w:rFonts w:ascii="Times New Roman" w:hAnsi="Times New Roman" w:cs="Times New Roman"/>
          <w:noProof/>
          <w:sz w:val="32"/>
          <w:szCs w:val="32"/>
        </w:rPr>
        <w:t>N</w:t>
      </w:r>
      <w:r w:rsidR="00165513">
        <w:rPr>
          <w:rFonts w:ascii="Times New Roman" w:hAnsi="Times New Roman" w:cs="Times New Roman"/>
          <w:noProof/>
          <w:sz w:val="32"/>
          <w:szCs w:val="32"/>
        </w:rPr>
        <w:t>W</w:t>
      </w:r>
      <w:r w:rsidR="00F246C6">
        <w:rPr>
          <w:rFonts w:ascii="Times New Roman" w:hAnsi="Times New Roman" w:cs="Times New Roman"/>
          <w:noProof/>
          <w:sz w:val="32"/>
          <w:szCs w:val="32"/>
        </w:rPr>
        <w:t>ISA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>.</w:t>
      </w:r>
      <w:r w:rsidR="0016551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 xml:space="preserve">He </w:t>
      </w:r>
      <w:r w:rsidR="009B6F90" w:rsidRPr="00F246C6">
        <w:rPr>
          <w:rFonts w:ascii="Times New Roman" w:hAnsi="Times New Roman" w:cs="Times New Roman"/>
          <w:noProof/>
          <w:sz w:val="32"/>
          <w:szCs w:val="32"/>
        </w:rPr>
        <w:t>is also the convener of RC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 xml:space="preserve">-15 </w:t>
      </w:r>
      <w:r w:rsidR="002021B9">
        <w:rPr>
          <w:rFonts w:ascii="Times New Roman" w:hAnsi="Times New Roman" w:cs="Times New Roman"/>
          <w:noProof/>
          <w:sz w:val="32"/>
          <w:szCs w:val="32"/>
        </w:rPr>
        <w:t>S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 xml:space="preserve">ocial </w:t>
      </w:r>
      <w:r w:rsidR="002021B9">
        <w:rPr>
          <w:rFonts w:ascii="Times New Roman" w:hAnsi="Times New Roman" w:cs="Times New Roman"/>
          <w:noProof/>
          <w:sz w:val="32"/>
          <w:szCs w:val="32"/>
        </w:rPr>
        <w:t>S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>hange and transformation Indian sociological society since 2019.</w:t>
      </w:r>
      <w:r w:rsidR="000A7880">
        <w:rPr>
          <w:rFonts w:ascii="Times New Roman" w:hAnsi="Times New Roman" w:cs="Times New Roman"/>
          <w:noProof/>
          <w:sz w:val="32"/>
          <w:szCs w:val="32"/>
        </w:rPr>
        <w:t xml:space="preserve"> He sha</w:t>
      </w:r>
      <w:r w:rsidR="00165513">
        <w:rPr>
          <w:rFonts w:ascii="Times New Roman" w:hAnsi="Times New Roman" w:cs="Times New Roman"/>
          <w:noProof/>
          <w:sz w:val="32"/>
          <w:szCs w:val="32"/>
        </w:rPr>
        <w:t>red his views as resour</w:t>
      </w:r>
      <w:r w:rsidR="00B25EBE">
        <w:rPr>
          <w:rFonts w:ascii="Times New Roman" w:hAnsi="Times New Roman" w:cs="Times New Roman"/>
          <w:noProof/>
          <w:sz w:val="32"/>
          <w:szCs w:val="32"/>
        </w:rPr>
        <w:t>s</w:t>
      </w:r>
      <w:r w:rsidR="00165513">
        <w:rPr>
          <w:rFonts w:ascii="Times New Roman" w:hAnsi="Times New Roman" w:cs="Times New Roman"/>
          <w:noProof/>
          <w:sz w:val="32"/>
          <w:szCs w:val="32"/>
        </w:rPr>
        <w:t>e person in FDP, Refresher Courses</w:t>
      </w:r>
      <w:r w:rsidR="00574917">
        <w:rPr>
          <w:rFonts w:ascii="Times New Roman" w:hAnsi="Times New Roman" w:cs="Times New Roman"/>
          <w:noProof/>
          <w:sz w:val="32"/>
          <w:szCs w:val="32"/>
        </w:rPr>
        <w:t>,</w:t>
      </w:r>
      <w:r w:rsidR="00120CD0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165513">
        <w:rPr>
          <w:rFonts w:ascii="Times New Roman" w:hAnsi="Times New Roman" w:cs="Times New Roman"/>
          <w:noProof/>
          <w:sz w:val="32"/>
          <w:szCs w:val="32"/>
        </w:rPr>
        <w:t>Nationa</w:t>
      </w:r>
      <w:r w:rsidR="00120CD0">
        <w:rPr>
          <w:rFonts w:ascii="Times New Roman" w:hAnsi="Times New Roman" w:cs="Times New Roman"/>
          <w:noProof/>
          <w:sz w:val="32"/>
          <w:szCs w:val="32"/>
        </w:rPr>
        <w:t>l</w:t>
      </w:r>
      <w:r w:rsidR="00574917">
        <w:rPr>
          <w:rFonts w:ascii="Times New Roman" w:hAnsi="Times New Roman" w:cs="Times New Roman"/>
          <w:noProof/>
          <w:sz w:val="32"/>
          <w:szCs w:val="32"/>
        </w:rPr>
        <w:t xml:space="preserve"> /</w:t>
      </w:r>
      <w:r w:rsidR="00165513">
        <w:rPr>
          <w:rFonts w:ascii="Times New Roman" w:hAnsi="Times New Roman" w:cs="Times New Roman"/>
          <w:noProof/>
          <w:sz w:val="32"/>
          <w:szCs w:val="32"/>
        </w:rPr>
        <w:t xml:space="preserve"> International Confrences and Webinars.   He has organized 1 I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 xml:space="preserve">nternational, </w:t>
      </w:r>
      <w:r w:rsidR="00FD2E6C">
        <w:rPr>
          <w:rFonts w:ascii="Times New Roman" w:hAnsi="Times New Roman" w:cs="Times New Roman"/>
          <w:noProof/>
          <w:sz w:val="32"/>
          <w:szCs w:val="32"/>
        </w:rPr>
        <w:t>0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 xml:space="preserve">3 </w:t>
      </w:r>
      <w:r w:rsidR="00165513">
        <w:rPr>
          <w:rFonts w:ascii="Times New Roman" w:hAnsi="Times New Roman" w:cs="Times New Roman"/>
          <w:noProof/>
          <w:sz w:val="32"/>
          <w:szCs w:val="32"/>
        </w:rPr>
        <w:t>N</w:t>
      </w:r>
      <w:r w:rsidR="00FD2E6C">
        <w:rPr>
          <w:rFonts w:ascii="Times New Roman" w:hAnsi="Times New Roman" w:cs="Times New Roman"/>
          <w:noProof/>
          <w:sz w:val="32"/>
          <w:szCs w:val="32"/>
        </w:rPr>
        <w:t xml:space="preserve">ational, </w:t>
      </w:r>
      <w:r w:rsidR="00574917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FD2E6C">
        <w:rPr>
          <w:rFonts w:ascii="Times New Roman" w:hAnsi="Times New Roman" w:cs="Times New Roman"/>
          <w:noProof/>
          <w:sz w:val="32"/>
          <w:szCs w:val="32"/>
        </w:rPr>
        <w:t xml:space="preserve">&amp; </w:t>
      </w:r>
      <w:r w:rsidR="00574917">
        <w:rPr>
          <w:rFonts w:ascii="Times New Roman" w:hAnsi="Times New Roman" w:cs="Times New Roman"/>
          <w:noProof/>
          <w:sz w:val="32"/>
          <w:szCs w:val="32"/>
        </w:rPr>
        <w:t>Webinar</w:t>
      </w:r>
      <w:r w:rsidR="00FD2E6C">
        <w:rPr>
          <w:rFonts w:ascii="Times New Roman" w:hAnsi="Times New Roman" w:cs="Times New Roman"/>
          <w:noProof/>
          <w:sz w:val="32"/>
          <w:szCs w:val="32"/>
        </w:rPr>
        <w:t>,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 xml:space="preserve"> 01 </w:t>
      </w:r>
      <w:r w:rsidR="00165513">
        <w:rPr>
          <w:rFonts w:ascii="Times New Roman" w:hAnsi="Times New Roman" w:cs="Times New Roman"/>
          <w:noProof/>
          <w:sz w:val="32"/>
          <w:szCs w:val="32"/>
        </w:rPr>
        <w:t>S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 xml:space="preserve">tate level </w:t>
      </w:r>
      <w:r w:rsidR="00574917">
        <w:rPr>
          <w:rFonts w:ascii="Times New Roman" w:hAnsi="Times New Roman" w:cs="Times New Roman"/>
          <w:noProof/>
          <w:sz w:val="32"/>
          <w:szCs w:val="32"/>
        </w:rPr>
        <w:t>C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 xml:space="preserve">onference. He </w:t>
      </w:r>
      <w:r w:rsidR="009B6F90" w:rsidRPr="00F246C6">
        <w:rPr>
          <w:rFonts w:ascii="Times New Roman" w:hAnsi="Times New Roman" w:cs="Times New Roman"/>
          <w:noProof/>
          <w:sz w:val="32"/>
          <w:szCs w:val="32"/>
        </w:rPr>
        <w:t>was earlier</w:t>
      </w:r>
      <w:r w:rsidR="00574917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9B6F90" w:rsidRPr="00F246C6">
        <w:rPr>
          <w:rFonts w:ascii="Times New Roman" w:hAnsi="Times New Roman" w:cs="Times New Roman"/>
          <w:noProof/>
          <w:sz w:val="32"/>
          <w:szCs w:val="32"/>
        </w:rPr>
        <w:t>elected</w:t>
      </w:r>
      <w:r w:rsidR="00FD2E6C">
        <w:rPr>
          <w:rFonts w:ascii="Times New Roman" w:hAnsi="Times New Roman" w:cs="Times New Roman"/>
          <w:noProof/>
          <w:sz w:val="32"/>
          <w:szCs w:val="32"/>
        </w:rPr>
        <w:t xml:space="preserve"> in RSA </w:t>
      </w:r>
      <w:r w:rsidR="009B6F90" w:rsidRPr="00F246C6">
        <w:rPr>
          <w:rFonts w:ascii="Times New Roman" w:hAnsi="Times New Roman" w:cs="Times New Roman"/>
          <w:noProof/>
          <w:sz w:val="32"/>
          <w:szCs w:val="32"/>
        </w:rPr>
        <w:t xml:space="preserve"> as the joint</w:t>
      </w:r>
      <w:r w:rsidR="003B416A" w:rsidRPr="00F246C6">
        <w:rPr>
          <w:rFonts w:ascii="Times New Roman" w:hAnsi="Times New Roman" w:cs="Times New Roman"/>
          <w:noProof/>
          <w:sz w:val="32"/>
          <w:szCs w:val="32"/>
        </w:rPr>
        <w:t xml:space="preserve"> secretary (2012-15), secretary (2015-18) and vice president (2018-21).</w:t>
      </w:r>
      <w:r w:rsidRPr="00F246C6">
        <w:rPr>
          <w:rFonts w:ascii="Times New Roman" w:hAnsi="Times New Roman" w:cs="Times New Roman"/>
          <w:noProof/>
          <w:sz w:val="32"/>
          <w:szCs w:val="32"/>
        </w:rPr>
        <w:t xml:space="preserve">  </w:t>
      </w:r>
    </w:p>
    <w:sectPr w:rsidR="00780FBC" w:rsidRPr="00F246C6" w:rsidSect="00FE747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D773D"/>
    <w:rsid w:val="00030FA5"/>
    <w:rsid w:val="000A7880"/>
    <w:rsid w:val="00120CD0"/>
    <w:rsid w:val="00165513"/>
    <w:rsid w:val="00194370"/>
    <w:rsid w:val="002021B9"/>
    <w:rsid w:val="002B3923"/>
    <w:rsid w:val="003850B4"/>
    <w:rsid w:val="003B416A"/>
    <w:rsid w:val="00442801"/>
    <w:rsid w:val="0046116F"/>
    <w:rsid w:val="004D773D"/>
    <w:rsid w:val="00574917"/>
    <w:rsid w:val="005E526A"/>
    <w:rsid w:val="00736177"/>
    <w:rsid w:val="00780FBC"/>
    <w:rsid w:val="007851BA"/>
    <w:rsid w:val="007D0CF6"/>
    <w:rsid w:val="00884102"/>
    <w:rsid w:val="0094161F"/>
    <w:rsid w:val="00992756"/>
    <w:rsid w:val="009B05AC"/>
    <w:rsid w:val="009B5795"/>
    <w:rsid w:val="009B6F90"/>
    <w:rsid w:val="00AF45CF"/>
    <w:rsid w:val="00B25EBE"/>
    <w:rsid w:val="00D10310"/>
    <w:rsid w:val="00D834A0"/>
    <w:rsid w:val="00DD6305"/>
    <w:rsid w:val="00E36A34"/>
    <w:rsid w:val="00E505CD"/>
    <w:rsid w:val="00F10AE9"/>
    <w:rsid w:val="00F246C6"/>
    <w:rsid w:val="00F24803"/>
    <w:rsid w:val="00F77F91"/>
    <w:rsid w:val="00FA4DA4"/>
    <w:rsid w:val="00FD2E6C"/>
    <w:rsid w:val="00FE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FBC"/>
    <w:rPr>
      <w:color w:val="0000FF" w:themeColor="hyperlink"/>
      <w:u w:val="single"/>
    </w:rPr>
  </w:style>
  <w:style w:type="paragraph" w:customStyle="1" w:styleId="normal0">
    <w:name w:val="normal"/>
    <w:rsid w:val="005E526A"/>
    <w:pPr>
      <w:spacing w:after="0"/>
    </w:pPr>
    <w:rPr>
      <w:rFonts w:ascii="Arial" w:eastAsia="Arial" w:hAnsi="Arial" w:cs="Arial"/>
      <w:szCs w:val="22"/>
      <w:lang w:bidi="ar-SA"/>
    </w:rPr>
  </w:style>
  <w:style w:type="table" w:styleId="TableGrid">
    <w:name w:val="Table Grid"/>
    <w:basedOn w:val="TableNormal"/>
    <w:uiPriority w:val="59"/>
    <w:rsid w:val="005E526A"/>
    <w:pPr>
      <w:spacing w:after="0" w:line="240" w:lineRule="auto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26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26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sa.conference201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admin</cp:lastModifiedBy>
  <cp:revision>27</cp:revision>
  <dcterms:created xsi:type="dcterms:W3CDTF">2022-06-02T06:23:00Z</dcterms:created>
  <dcterms:modified xsi:type="dcterms:W3CDTF">2022-06-24T02:13:00Z</dcterms:modified>
</cp:coreProperties>
</file>